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2BB6B" w14:textId="24C96A9E" w:rsidR="008C55AB" w:rsidRPr="00801618" w:rsidRDefault="00801618">
      <w:pPr>
        <w:rPr>
          <w:szCs w:val="28"/>
          <w:lang w:val="vi-VN"/>
        </w:rPr>
      </w:pPr>
      <w:r w:rsidRPr="00801618">
        <w:rPr>
          <w:szCs w:val="28"/>
          <w:lang w:val="vi-VN"/>
        </w:rPr>
        <w:t>Họ và tên: Nguyễn Thị Thảo Vy</w:t>
      </w:r>
    </w:p>
    <w:p w14:paraId="5E0BE977" w14:textId="0D56F5F9" w:rsidR="00801618" w:rsidRPr="00801618" w:rsidRDefault="00801618">
      <w:pPr>
        <w:rPr>
          <w:szCs w:val="28"/>
          <w:lang w:val="vi-VN"/>
        </w:rPr>
      </w:pPr>
      <w:r w:rsidRPr="00801618">
        <w:rPr>
          <w:szCs w:val="28"/>
          <w:lang w:val="vi-VN"/>
        </w:rPr>
        <w:t>CMND: 212578037</w:t>
      </w:r>
    </w:p>
    <w:p w14:paraId="5C270EE6" w14:textId="1BBF2EC0" w:rsidR="00801618" w:rsidRPr="00801618" w:rsidRDefault="00801618">
      <w:pPr>
        <w:rPr>
          <w:szCs w:val="28"/>
          <w:lang w:val="vi-VN"/>
        </w:rPr>
      </w:pPr>
      <w:r w:rsidRPr="00801618">
        <w:rPr>
          <w:szCs w:val="28"/>
          <w:lang w:val="vi-VN"/>
        </w:rPr>
        <w:t>MST: 8370306413 – Chi cục thuế Thành phố Quảng Ngãi</w:t>
      </w:r>
    </w:p>
    <w:p w14:paraId="1071469B" w14:textId="5DE7E390" w:rsidR="00801618" w:rsidRPr="00801618" w:rsidRDefault="00801618">
      <w:pPr>
        <w:rPr>
          <w:rFonts w:eastAsia="Times New Roman"/>
          <w:szCs w:val="28"/>
          <w:lang w:val="vi-VN"/>
        </w:rPr>
      </w:pPr>
      <w:r w:rsidRPr="00801618">
        <w:rPr>
          <w:szCs w:val="28"/>
          <w:lang w:val="vi-VN"/>
        </w:rPr>
        <w:t xml:space="preserve">Tài khoản Ngân hàng: </w:t>
      </w:r>
      <w:r w:rsidRPr="00801618">
        <w:rPr>
          <w:rFonts w:eastAsia="Times New Roman"/>
          <w:szCs w:val="28"/>
          <w:lang w:val="vi-VN"/>
        </w:rPr>
        <w:t>57010000913574</w:t>
      </w:r>
    </w:p>
    <w:p w14:paraId="2411E8D3" w14:textId="16D49C15" w:rsidR="00801618" w:rsidRPr="00801618" w:rsidRDefault="00801618">
      <w:pPr>
        <w:rPr>
          <w:szCs w:val="28"/>
          <w:lang w:val="vi-VN"/>
        </w:rPr>
      </w:pPr>
      <w:r w:rsidRPr="00801618">
        <w:rPr>
          <w:rFonts w:eastAsia="Times New Roman"/>
          <w:szCs w:val="28"/>
          <w:lang w:val="vi-VN"/>
        </w:rPr>
        <w:t>Ngân hàng BIDV chi nhánh  Quảng Ngãi</w:t>
      </w:r>
    </w:p>
    <w:sectPr w:rsidR="00801618" w:rsidRPr="00801618" w:rsidSect="00BF21E3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E07"/>
    <w:rsid w:val="000F315B"/>
    <w:rsid w:val="0016397D"/>
    <w:rsid w:val="00207CCF"/>
    <w:rsid w:val="00393385"/>
    <w:rsid w:val="00564AE0"/>
    <w:rsid w:val="00585A0E"/>
    <w:rsid w:val="006E2E23"/>
    <w:rsid w:val="00760C59"/>
    <w:rsid w:val="00801618"/>
    <w:rsid w:val="008C55AB"/>
    <w:rsid w:val="00BC1E07"/>
    <w:rsid w:val="00BC203A"/>
    <w:rsid w:val="00BF21E3"/>
    <w:rsid w:val="00D2434C"/>
    <w:rsid w:val="00D7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32F974"/>
  <w15:chartTrackingRefBased/>
  <w15:docId w15:val="{934F5871-BB3D-469C-990C-5EC1BBD56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Thảo Vy Nguyễn</dc:creator>
  <cp:keywords/>
  <dc:description/>
  <cp:lastModifiedBy>Thảo Vy Nguyễn</cp:lastModifiedBy>
  <cp:revision>2</cp:revision>
  <dcterms:created xsi:type="dcterms:W3CDTF">2021-08-02T13:21:00Z</dcterms:created>
  <dcterms:modified xsi:type="dcterms:W3CDTF">2021-08-02T13:24:00Z</dcterms:modified>
</cp:coreProperties>
</file>